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5D4EC1" w14:textId="59199537" w:rsidR="009329CB" w:rsidRDefault="003534C8">
      <w:r>
        <w:rPr>
          <w:rFonts w:hint="eastAsia"/>
        </w:rPr>
        <w:t>模型监控报告-</w:t>
      </w:r>
      <w:r>
        <w:t>PSI-AUC</w:t>
      </w:r>
    </w:p>
    <w:p w14:paraId="457E3705" w14:textId="151A01CC" w:rsidR="003534C8" w:rsidRDefault="003534C8">
      <w:r>
        <w:rPr>
          <w:rFonts w:hint="eastAsia"/>
        </w:rPr>
        <w:t>时间:</w:t>
      </w:r>
      <w:r>
        <w:t xml:space="preserve"> </w:t>
      </w:r>
      <w:r>
        <w:rPr>
          <w:rFonts w:hint="eastAsia"/>
        </w:rPr>
        <w:t>2019-07-29</w:t>
      </w:r>
    </w:p>
    <w:p w14:paraId="21C39FE4" w14:textId="11357FEA" w:rsidR="003534C8" w:rsidRDefault="003534C8">
      <w:r>
        <w:rPr>
          <w:rFonts w:hint="eastAsia"/>
        </w:rPr>
        <w:t>报告撰写人:</w:t>
      </w:r>
      <w:r>
        <w:t xml:space="preserve"> </w:t>
      </w:r>
      <w:r>
        <w:rPr>
          <w:rFonts w:hint="eastAsia"/>
        </w:rPr>
        <w:t>舒皓月</w:t>
      </w:r>
    </w:p>
    <w:p w14:paraId="4C78F306" w14:textId="570FFDCD" w:rsidR="003534C8" w:rsidRDefault="003534C8"/>
    <w:p w14:paraId="1B888C66" w14:textId="44754853" w:rsidR="003534C8" w:rsidRDefault="003534C8">
      <w:r>
        <w:rPr>
          <w:rFonts w:hint="eastAsia"/>
        </w:rPr>
        <w:t>P</w:t>
      </w:r>
      <w:r>
        <w:t>SI</w:t>
      </w:r>
      <w:r>
        <w:rPr>
          <w:rFonts w:hint="eastAsia"/>
        </w:rPr>
        <w:t>监控说明:</w:t>
      </w:r>
    </w:p>
    <w:p w14:paraId="62647270" w14:textId="0227A3E7" w:rsidR="003534C8" w:rsidRDefault="003534C8">
      <w:r>
        <w:rPr>
          <w:rFonts w:hint="eastAsia"/>
        </w:rPr>
        <w:t>取2019-03-01到2019-07-26的数据.</w:t>
      </w:r>
    </w:p>
    <w:p w14:paraId="45C78865" w14:textId="2A65D351" w:rsidR="003534C8" w:rsidRDefault="003534C8">
      <w:r>
        <w:rPr>
          <w:rFonts w:hint="eastAsia"/>
        </w:rPr>
        <w:t>分箱方式:</w:t>
      </w:r>
      <w:r>
        <w:t xml:space="preserve"> </w:t>
      </w:r>
      <w:r>
        <w:rPr>
          <w:rFonts w:hint="eastAsia"/>
        </w:rPr>
        <w:t>以每个模型分的第一个月整体数据进行等频分箱,</w:t>
      </w:r>
      <w:r>
        <w:t xml:space="preserve"> </w:t>
      </w:r>
      <w:r>
        <w:rPr>
          <w:rFonts w:hint="eastAsia"/>
        </w:rPr>
        <w:t>各客群按照该方式进行分箱.</w:t>
      </w:r>
    </w:p>
    <w:p w14:paraId="1F689C66" w14:textId="5A42F9E5" w:rsidR="003534C8" w:rsidRDefault="003534C8">
      <w:r>
        <w:rPr>
          <w:rFonts w:hint="eastAsia"/>
        </w:rPr>
        <w:t>P</w:t>
      </w:r>
      <w:r>
        <w:t>SI</w:t>
      </w:r>
      <w:r>
        <w:rPr>
          <w:rFonts w:hint="eastAsia"/>
        </w:rPr>
        <w:t>大于0.1表明客群分布随时间变化比较大,</w:t>
      </w:r>
      <w:r>
        <w:t xml:space="preserve"> </w:t>
      </w:r>
      <w:r>
        <w:rPr>
          <w:rFonts w:hint="eastAsia"/>
        </w:rPr>
        <w:t>大于0.2表面分布变化明显.</w:t>
      </w:r>
    </w:p>
    <w:p w14:paraId="5679A3B3" w14:textId="7A03E293" w:rsidR="003534C8" w:rsidRDefault="003534C8">
      <w:r>
        <w:rPr>
          <w:rFonts w:hint="eastAsia"/>
        </w:rPr>
        <w:t>本次P</w:t>
      </w:r>
      <w:r>
        <w:t>SI</w:t>
      </w:r>
      <w:r>
        <w:rPr>
          <w:rFonts w:hint="eastAsia"/>
        </w:rPr>
        <w:t>监控包含的模型:</w:t>
      </w:r>
    </w:p>
    <w:tbl>
      <w:tblPr>
        <w:tblStyle w:val="1"/>
        <w:tblW w:w="0" w:type="auto"/>
        <w:tblLook w:val="0420" w:firstRow="1" w:lastRow="0" w:firstColumn="0" w:lastColumn="0" w:noHBand="0" w:noVBand="1"/>
      </w:tblPr>
      <w:tblGrid>
        <w:gridCol w:w="8296"/>
      </w:tblGrid>
      <w:tr w:rsidR="00643630" w14:paraId="51E77677" w14:textId="77777777" w:rsidTr="0064363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503D11FA" w14:textId="61F1A0AE" w:rsidR="00643630" w:rsidRDefault="00643630" w:rsidP="00643630">
            <w:pPr>
              <w:jc w:val="center"/>
            </w:pPr>
            <w:r>
              <w:rPr>
                <w:rFonts w:hint="eastAsia"/>
              </w:rPr>
              <w:t>模型名称</w:t>
            </w:r>
          </w:p>
        </w:tc>
      </w:tr>
      <w:tr w:rsidR="00643630" w14:paraId="41C31246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37B8A5F2" w14:textId="1D8E9360" w:rsidR="00643630" w:rsidRDefault="00643630" w:rsidP="00643630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同盾分v1</w:t>
            </w:r>
          </w:p>
        </w:tc>
      </w:tr>
      <w:tr w:rsidR="00643630" w14:paraId="7FCC1044" w14:textId="77777777" w:rsidTr="00643630">
        <w:tc>
          <w:tcPr>
            <w:tcW w:w="8296" w:type="dxa"/>
            <w:vAlign w:val="center"/>
          </w:tcPr>
          <w:p w14:paraId="73A0EDB4" w14:textId="2011FBD3" w:rsidR="00643630" w:rsidRDefault="00643630" w:rsidP="00643630">
            <w:pPr>
              <w:jc w:val="center"/>
            </w:pPr>
            <w:r>
              <w:rPr>
                <w:rFonts w:hint="eastAsia"/>
              </w:rPr>
              <w:t>V</w:t>
            </w:r>
            <w:r>
              <w:t>6</w:t>
            </w:r>
          </w:p>
        </w:tc>
      </w:tr>
      <w:tr w:rsidR="00643630" w14:paraId="53AA8BAE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529906E6" w14:textId="11E78512" w:rsidR="00643630" w:rsidRDefault="00643630" w:rsidP="00643630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百融v1</w:t>
            </w:r>
          </w:p>
        </w:tc>
      </w:tr>
      <w:tr w:rsidR="00643630" w14:paraId="1136FA3F" w14:textId="77777777" w:rsidTr="00643630">
        <w:tc>
          <w:tcPr>
            <w:tcW w:w="8296" w:type="dxa"/>
            <w:vAlign w:val="center"/>
          </w:tcPr>
          <w:p w14:paraId="50BD8227" w14:textId="3F0FD930" w:rsidR="00643630" w:rsidRDefault="00643630" w:rsidP="00643630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新颜V2</w:t>
            </w:r>
          </w:p>
        </w:tc>
      </w:tr>
      <w:tr w:rsidR="00643630" w14:paraId="5DF1EBAB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052B01D5" w14:textId="088E03F1" w:rsidR="00643630" w:rsidRDefault="00643630" w:rsidP="00643630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首贷融合模型</w:t>
            </w:r>
          </w:p>
        </w:tc>
      </w:tr>
      <w:tr w:rsidR="00643630" w14:paraId="63BFA270" w14:textId="77777777" w:rsidTr="00643630">
        <w:tc>
          <w:tcPr>
            <w:tcW w:w="8296" w:type="dxa"/>
            <w:vAlign w:val="center"/>
          </w:tcPr>
          <w:p w14:paraId="24EAEE2B" w14:textId="75F0B1F7" w:rsidR="00643630" w:rsidRDefault="00643630" w:rsidP="00643630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融360首贷融合模型</w:t>
            </w:r>
          </w:p>
        </w:tc>
      </w:tr>
      <w:tr w:rsidR="00643630" w14:paraId="086251CB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49C79314" w14:textId="0E73A2B7" w:rsidR="00643630" w:rsidRDefault="00643630" w:rsidP="00643630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探知</w:t>
            </w:r>
          </w:p>
        </w:tc>
      </w:tr>
      <w:tr w:rsidR="00643630" w14:paraId="30DEBE5A" w14:textId="77777777" w:rsidTr="00643630">
        <w:tc>
          <w:tcPr>
            <w:tcW w:w="8296" w:type="dxa"/>
            <w:vAlign w:val="center"/>
          </w:tcPr>
          <w:p w14:paraId="03781588" w14:textId="4F877203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新颜v3</w:t>
            </w:r>
          </w:p>
        </w:tc>
      </w:tr>
      <w:tr w:rsidR="00643630" w14:paraId="3E94C014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6BABF2F6" w14:textId="43798E23" w:rsidR="00643630" w:rsidRPr="00643630" w:rsidRDefault="00643630" w:rsidP="00643630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魔蝎</w:t>
            </w:r>
          </w:p>
        </w:tc>
      </w:tr>
      <w:tr w:rsidR="00643630" w14:paraId="44CC4737" w14:textId="77777777" w:rsidTr="00643630">
        <w:tc>
          <w:tcPr>
            <w:tcW w:w="8296" w:type="dxa"/>
            <w:vAlign w:val="center"/>
          </w:tcPr>
          <w:p w14:paraId="7C6B8B4F" w14:textId="68F4E5DB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复贷新融合模型(有运营商)</w:t>
            </w:r>
          </w:p>
        </w:tc>
      </w:tr>
      <w:tr w:rsidR="00643630" w14:paraId="5A856369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6222578B" w14:textId="1358CB70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复贷新融合模型(无运营商)</w:t>
            </w:r>
          </w:p>
        </w:tc>
      </w:tr>
      <w:tr w:rsidR="00643630" w14:paraId="31B1E0D8" w14:textId="77777777" w:rsidTr="00643630">
        <w:tc>
          <w:tcPr>
            <w:tcW w:w="8296" w:type="dxa"/>
            <w:vAlign w:val="center"/>
          </w:tcPr>
          <w:p w14:paraId="1C81915A" w14:textId="1D526EC9" w:rsidR="00643630" w:rsidRPr="00643630" w:rsidRDefault="00643630" w:rsidP="00643630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短信分</w:t>
            </w:r>
          </w:p>
        </w:tc>
      </w:tr>
      <w:tr w:rsidR="00643630" w14:paraId="40504765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2612F511" w14:textId="6A2FD416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同盾分v2</w:t>
            </w:r>
          </w:p>
        </w:tc>
      </w:tr>
      <w:tr w:rsidR="00643630" w14:paraId="10BA291D" w14:textId="77777777" w:rsidTr="00643630">
        <w:tc>
          <w:tcPr>
            <w:tcW w:w="8296" w:type="dxa"/>
            <w:vAlign w:val="center"/>
          </w:tcPr>
          <w:p w14:paraId="58ECD527" w14:textId="117BEBE6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首贷新融合模型(有运营商)</w:t>
            </w:r>
          </w:p>
        </w:tc>
      </w:tr>
      <w:tr w:rsidR="00643630" w14:paraId="183F9675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2397F931" w14:textId="0335B50B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首贷新融合模型(无运营商)</w:t>
            </w:r>
          </w:p>
        </w:tc>
      </w:tr>
      <w:tr w:rsidR="00643630" w14:paraId="4A63F101" w14:textId="77777777" w:rsidTr="00643630">
        <w:tc>
          <w:tcPr>
            <w:tcW w:w="8296" w:type="dxa"/>
            <w:vAlign w:val="center"/>
          </w:tcPr>
          <w:p w14:paraId="5AC81F41" w14:textId="171D64AB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电话邦V2</w:t>
            </w:r>
          </w:p>
        </w:tc>
      </w:tr>
      <w:tr w:rsidR="00643630" w14:paraId="2B216D0D" w14:textId="77777777" w:rsidTr="006436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5FD9370A" w14:textId="2830B225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百融v2</w:t>
            </w:r>
          </w:p>
        </w:tc>
      </w:tr>
      <w:tr w:rsidR="00643630" w14:paraId="3D542C79" w14:textId="77777777" w:rsidTr="00643630">
        <w:tc>
          <w:tcPr>
            <w:tcW w:w="8296" w:type="dxa"/>
            <w:vAlign w:val="center"/>
          </w:tcPr>
          <w:p w14:paraId="7BDBE103" w14:textId="7381FC64" w:rsidR="00643630" w:rsidRPr="00643630" w:rsidRDefault="00643630" w:rsidP="00643630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复贷v4分</w:t>
            </w:r>
          </w:p>
        </w:tc>
      </w:tr>
    </w:tbl>
    <w:p w14:paraId="1497377B" w14:textId="321922BB" w:rsidR="003534C8" w:rsidRDefault="009613BE">
      <w:r>
        <w:rPr>
          <w:rFonts w:hint="eastAsia"/>
        </w:rPr>
        <w:t>由模型覆盖的申请类型,</w:t>
      </w:r>
      <w:r>
        <w:t xml:space="preserve"> </w:t>
      </w:r>
      <w:r>
        <w:rPr>
          <w:rFonts w:hint="eastAsia"/>
        </w:rPr>
        <w:t>以及渠道,</w:t>
      </w:r>
      <w:r>
        <w:t xml:space="preserve"> </w:t>
      </w:r>
      <w:r>
        <w:rPr>
          <w:rFonts w:hint="eastAsia"/>
        </w:rPr>
        <w:t>共得到了465个客群的统计信息.</w:t>
      </w:r>
    </w:p>
    <w:p w14:paraId="09562E89" w14:textId="6EFF79DD" w:rsidR="009613BE" w:rsidRDefault="009613BE">
      <w:r>
        <w:rPr>
          <w:rFonts w:hint="eastAsia"/>
        </w:rPr>
        <w:t>根据P</w:t>
      </w:r>
      <w:r>
        <w:t>SI</w:t>
      </w:r>
      <w:r>
        <w:rPr>
          <w:rFonts w:hint="eastAsia"/>
        </w:rPr>
        <w:t>大于0.1的阈值,</w:t>
      </w:r>
      <w:r>
        <w:t xml:space="preserve"> </w:t>
      </w:r>
      <w:r>
        <w:rPr>
          <w:rFonts w:hint="eastAsia"/>
        </w:rPr>
        <w:t>得到27个变化比较大的客群</w:t>
      </w:r>
    </w:p>
    <w:p w14:paraId="59F313F0" w14:textId="0E6A9733" w:rsidR="009613BE" w:rsidRDefault="009613BE">
      <w:r>
        <w:rPr>
          <w:rFonts w:hint="eastAsia"/>
        </w:rPr>
        <w:t>客群变化比较大的几个模型分为:</w:t>
      </w:r>
    </w:p>
    <w:tbl>
      <w:tblPr>
        <w:tblStyle w:val="1"/>
        <w:tblW w:w="0" w:type="auto"/>
        <w:tblLook w:val="0420" w:firstRow="1" w:lastRow="0" w:firstColumn="0" w:lastColumn="0" w:noHBand="0" w:noVBand="1"/>
      </w:tblPr>
      <w:tblGrid>
        <w:gridCol w:w="8296"/>
      </w:tblGrid>
      <w:tr w:rsidR="00AB4BD8" w14:paraId="446C55F5" w14:textId="77777777" w:rsidTr="00AE6D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4445CA3D" w14:textId="77777777" w:rsidR="00AB4BD8" w:rsidRDefault="00AB4BD8" w:rsidP="00AE6D9D">
            <w:pPr>
              <w:jc w:val="center"/>
            </w:pPr>
            <w:r>
              <w:rPr>
                <w:rFonts w:hint="eastAsia"/>
              </w:rPr>
              <w:t>模型名称</w:t>
            </w:r>
          </w:p>
        </w:tc>
      </w:tr>
      <w:tr w:rsidR="00AB4BD8" w14:paraId="78F07F86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0B2A8301" w14:textId="77777777" w:rsidR="00AB4BD8" w:rsidRDefault="00AB4BD8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同盾分v1</w:t>
            </w:r>
          </w:p>
        </w:tc>
      </w:tr>
      <w:tr w:rsidR="00AB4BD8" w14:paraId="1F3DF368" w14:textId="77777777" w:rsidTr="00AE6D9D">
        <w:tc>
          <w:tcPr>
            <w:tcW w:w="8296" w:type="dxa"/>
            <w:vAlign w:val="center"/>
          </w:tcPr>
          <w:p w14:paraId="3D59206E" w14:textId="77777777" w:rsidR="00AB4BD8" w:rsidRDefault="00AB4BD8" w:rsidP="00AE6D9D">
            <w:pPr>
              <w:jc w:val="center"/>
            </w:pPr>
            <w:r>
              <w:rPr>
                <w:rFonts w:hint="eastAsia"/>
              </w:rPr>
              <w:t>V</w:t>
            </w:r>
            <w:r>
              <w:t>6</w:t>
            </w:r>
          </w:p>
        </w:tc>
      </w:tr>
      <w:tr w:rsidR="00AB4BD8" w14:paraId="13D48A42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24D82A1E" w14:textId="77777777" w:rsidR="00AB4BD8" w:rsidRDefault="00AB4BD8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新颜V2</w:t>
            </w:r>
          </w:p>
        </w:tc>
      </w:tr>
      <w:tr w:rsidR="00AB4BD8" w14:paraId="3D7F9453" w14:textId="77777777" w:rsidTr="00AE6D9D">
        <w:tc>
          <w:tcPr>
            <w:tcW w:w="8296" w:type="dxa"/>
            <w:vAlign w:val="center"/>
          </w:tcPr>
          <w:p w14:paraId="5BC8B2C8" w14:textId="77777777" w:rsidR="00AB4BD8" w:rsidRDefault="00AB4BD8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首贷融合模型</w:t>
            </w:r>
          </w:p>
        </w:tc>
      </w:tr>
      <w:tr w:rsidR="00AB4BD8" w14:paraId="170F98D3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6269FCAE" w14:textId="77777777" w:rsidR="00AB4BD8" w:rsidRDefault="00AB4BD8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融360首贷融合模型</w:t>
            </w:r>
          </w:p>
        </w:tc>
      </w:tr>
      <w:tr w:rsidR="00AB4BD8" w14:paraId="13AB92BA" w14:textId="77777777" w:rsidTr="00AE6D9D">
        <w:tc>
          <w:tcPr>
            <w:tcW w:w="8296" w:type="dxa"/>
            <w:vAlign w:val="center"/>
          </w:tcPr>
          <w:p w14:paraId="4C66828F" w14:textId="24ECFE0C" w:rsidR="00AB4BD8" w:rsidRDefault="00AB4BD8" w:rsidP="00AE6D9D">
            <w:pPr>
              <w:jc w:val="center"/>
            </w:pP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魔蝎</w:t>
            </w:r>
          </w:p>
        </w:tc>
      </w:tr>
      <w:tr w:rsidR="00AB4BD8" w14:paraId="082F11C5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382896D4" w14:textId="77777777" w:rsidR="00AB4BD8" w:rsidRPr="00643630" w:rsidRDefault="00AB4BD8" w:rsidP="00AE6D9D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新颜v3</w:t>
            </w:r>
          </w:p>
        </w:tc>
      </w:tr>
      <w:tr w:rsidR="00AB4BD8" w14:paraId="03D1818E" w14:textId="77777777" w:rsidTr="00AE6D9D">
        <w:tc>
          <w:tcPr>
            <w:tcW w:w="8296" w:type="dxa"/>
            <w:vAlign w:val="center"/>
          </w:tcPr>
          <w:p w14:paraId="120924B2" w14:textId="0D772093" w:rsidR="00AB4BD8" w:rsidRPr="00643630" w:rsidRDefault="00AB4BD8" w:rsidP="00AE6D9D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短信分</w:t>
            </w:r>
          </w:p>
        </w:tc>
      </w:tr>
      <w:tr w:rsidR="00AB4BD8" w14:paraId="4408B499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6E1F5B91" w14:textId="0E0E36A2" w:rsidR="00AB4BD8" w:rsidRPr="00643630" w:rsidRDefault="00AB4BD8" w:rsidP="00AE6D9D">
            <w:pPr>
              <w:jc w:val="center"/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  <w:t>电话邦</w:t>
            </w:r>
          </w:p>
        </w:tc>
      </w:tr>
    </w:tbl>
    <w:p w14:paraId="2A37364D" w14:textId="77777777" w:rsidR="009613BE" w:rsidRDefault="009613BE">
      <w:pPr>
        <w:rPr>
          <w:rFonts w:hint="eastAsia"/>
        </w:rPr>
      </w:pPr>
    </w:p>
    <w:p w14:paraId="16982AEC" w14:textId="77777777" w:rsidR="00AB4BD8" w:rsidRDefault="00AB4BD8"/>
    <w:p w14:paraId="0B85CE05" w14:textId="6FE4B196" w:rsidR="00AB4BD8" w:rsidRDefault="00AB4BD8">
      <w:r>
        <w:rPr>
          <w:rFonts w:hint="eastAsia"/>
        </w:rPr>
        <w:lastRenderedPageBreak/>
        <w:t>具体变化较大的客群是:</w:t>
      </w:r>
    </w:p>
    <w:p w14:paraId="43E0AFD9" w14:textId="163FE5B4" w:rsidR="00AB4BD8" w:rsidRDefault="009613BE">
      <w:r>
        <w:t>同盾分v1</w:t>
      </w:r>
    </w:p>
    <w:p w14:paraId="2C5BD567" w14:textId="2F1708DA" w:rsidR="00AB4BD8" w:rsidRDefault="00AB4BD8">
      <w:r>
        <w:rPr>
          <w:rFonts w:hint="eastAsia"/>
        </w:rPr>
        <w:t>多数客群的资质在变差.</w:t>
      </w:r>
    </w:p>
    <w:p w14:paraId="177F7AA3" w14:textId="2B814467" w:rsidR="003534C8" w:rsidRDefault="00AB4BD8">
      <w:r>
        <w:rPr>
          <w:noProof/>
        </w:rPr>
        <w:drawing>
          <wp:inline distT="0" distB="0" distL="0" distR="0" wp14:anchorId="052D8A76" wp14:editId="7362B520">
            <wp:extent cx="5274310" cy="263652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259221" wp14:editId="6497D9B4">
            <wp:extent cx="5274310" cy="26365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63DDD9" wp14:editId="3032A3F4">
            <wp:extent cx="5274310" cy="26365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54289D9" wp14:editId="486F1B92">
            <wp:extent cx="5274310" cy="26365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AF36A0" wp14:editId="4332A050">
            <wp:extent cx="5274310" cy="26365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CF8E71" wp14:editId="16F49C92">
            <wp:extent cx="5274310" cy="263652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5983156" wp14:editId="3A9B9D8C">
            <wp:extent cx="5274310" cy="263652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1929FB63" w14:textId="40188B14" w:rsidR="00AB4BD8" w:rsidRDefault="00AB4BD8">
      <w:r>
        <w:rPr>
          <w:rFonts w:hint="eastAsia"/>
        </w:rPr>
        <w:t>V</w:t>
      </w:r>
      <w:r>
        <w:t>6</w:t>
      </w:r>
    </w:p>
    <w:p w14:paraId="089C64EC" w14:textId="61C0FD00" w:rsidR="00AB4BD8" w:rsidRDefault="00AB4BD8">
      <w:pPr>
        <w:rPr>
          <w:rFonts w:hint="eastAsia"/>
        </w:rPr>
      </w:pPr>
      <w:r>
        <w:rPr>
          <w:rFonts w:hint="eastAsia"/>
        </w:rPr>
        <w:t>客群资质在变好.</w:t>
      </w:r>
    </w:p>
    <w:p w14:paraId="640C975B" w14:textId="43B6E3A9" w:rsidR="00AB4BD8" w:rsidRDefault="00AB4BD8">
      <w:r>
        <w:rPr>
          <w:noProof/>
        </w:rPr>
        <w:drawing>
          <wp:inline distT="0" distB="0" distL="0" distR="0" wp14:anchorId="436E1FC1" wp14:editId="34893B25">
            <wp:extent cx="5274310" cy="263652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C502F5" wp14:editId="3BC3B163">
            <wp:extent cx="5274310" cy="263652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89698" w14:textId="347BA2DB" w:rsidR="00AB4BD8" w:rsidRDefault="00AB4BD8">
      <w:r>
        <w:rPr>
          <w:rFonts w:hint="eastAsia"/>
        </w:rPr>
        <w:lastRenderedPageBreak/>
        <w:t>电话帮V</w:t>
      </w:r>
      <w:r>
        <w:t>2</w:t>
      </w:r>
    </w:p>
    <w:p w14:paraId="5C7301A1" w14:textId="06AAEF41" w:rsidR="00AB4BD8" w:rsidRDefault="00AB4BD8">
      <w:pPr>
        <w:rPr>
          <w:rFonts w:hint="eastAsia"/>
        </w:rPr>
      </w:pPr>
      <w:r>
        <w:rPr>
          <w:rFonts w:hint="eastAsia"/>
        </w:rPr>
        <w:t>7月相比6月客户资质变差.</w:t>
      </w:r>
    </w:p>
    <w:p w14:paraId="5E423DEC" w14:textId="2C9FE747" w:rsidR="00AB4BD8" w:rsidRDefault="00AB4BD8">
      <w:pPr>
        <w:rPr>
          <w:rFonts w:hint="eastAsia"/>
        </w:rPr>
      </w:pPr>
      <w:r>
        <w:rPr>
          <w:noProof/>
        </w:rPr>
        <w:drawing>
          <wp:inline distT="0" distB="0" distL="0" distR="0" wp14:anchorId="5E263110" wp14:editId="32B032F6">
            <wp:extent cx="5274310" cy="26365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35284C" wp14:editId="4BB043A3">
            <wp:extent cx="5274310" cy="263652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15872" w14:textId="697DB2CA" w:rsidR="00AB4BD8" w:rsidRDefault="00AB4BD8">
      <w:r>
        <w:rPr>
          <w:rFonts w:hint="eastAsia"/>
        </w:rPr>
        <w:t>短信分</w:t>
      </w:r>
    </w:p>
    <w:p w14:paraId="1640D24B" w14:textId="740BC4B2" w:rsidR="00AB4BD8" w:rsidRDefault="00AB4BD8">
      <w:pPr>
        <w:rPr>
          <w:rFonts w:hint="eastAsia"/>
        </w:rPr>
      </w:pPr>
      <w:r>
        <w:rPr>
          <w:rFonts w:hint="eastAsia"/>
        </w:rPr>
        <w:t>同样7月相比6月客户资质变差.</w:t>
      </w:r>
    </w:p>
    <w:p w14:paraId="5C781157" w14:textId="0E290583" w:rsidR="00AB4BD8" w:rsidRDefault="00AB4BD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BFBB6AE" wp14:editId="61622B6E">
            <wp:extent cx="5274310" cy="263652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29BE0B8" wp14:editId="4A0D72EB">
            <wp:extent cx="5274310" cy="263652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4EEBE" w14:textId="31742F94" w:rsidR="00643630" w:rsidRDefault="00AB4BD8">
      <w:r>
        <w:rPr>
          <w:rFonts w:hint="eastAsia"/>
        </w:rPr>
        <w:t>魔蝎</w:t>
      </w:r>
    </w:p>
    <w:p w14:paraId="51520314" w14:textId="18A753D2" w:rsidR="00AB4BD8" w:rsidRDefault="00AB4BD8">
      <w:pPr>
        <w:rPr>
          <w:rFonts w:hint="eastAsia"/>
        </w:rPr>
      </w:pPr>
      <w:r>
        <w:rPr>
          <w:rFonts w:hint="eastAsia"/>
        </w:rPr>
        <w:t>6,7月相比五月,</w:t>
      </w:r>
      <w:r>
        <w:t xml:space="preserve"> </w:t>
      </w:r>
      <w:r>
        <w:rPr>
          <w:rFonts w:hint="eastAsia"/>
        </w:rPr>
        <w:t>客户资质变好.</w:t>
      </w:r>
    </w:p>
    <w:p w14:paraId="68311BDC" w14:textId="1F704783" w:rsidR="00AB4BD8" w:rsidRDefault="00AB4BD8">
      <w:pPr>
        <w:rPr>
          <w:rFonts w:hint="eastAsia"/>
        </w:rPr>
      </w:pPr>
      <w:r>
        <w:rPr>
          <w:noProof/>
        </w:rPr>
        <w:drawing>
          <wp:inline distT="0" distB="0" distL="0" distR="0" wp14:anchorId="118B2959" wp14:editId="44E4FAA4">
            <wp:extent cx="5274310" cy="263652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2BDE991" wp14:editId="6D156CE5">
            <wp:extent cx="5274310" cy="263652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B6244A" wp14:editId="6E4FBCE0">
            <wp:extent cx="5274310" cy="263652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86E25" w14:textId="59C7D9C6" w:rsidR="00AB4BD8" w:rsidRDefault="00AB4BD8">
      <w:r>
        <w:rPr>
          <w:rFonts w:hint="eastAsia"/>
        </w:rPr>
        <w:t>融360首贷融合模型</w:t>
      </w:r>
    </w:p>
    <w:p w14:paraId="62FA706C" w14:textId="3251876D" w:rsidR="00AB4BD8" w:rsidRDefault="00AB4BD8">
      <w:pPr>
        <w:rPr>
          <w:rFonts w:hint="eastAsia"/>
        </w:rPr>
      </w:pPr>
      <w:r>
        <w:rPr>
          <w:rFonts w:hint="eastAsia"/>
        </w:rPr>
        <w:t>4月客户资质变差,</w:t>
      </w:r>
      <w:r>
        <w:t xml:space="preserve"> </w:t>
      </w:r>
      <w:r>
        <w:rPr>
          <w:rFonts w:hint="eastAsia"/>
        </w:rPr>
        <w:t>过后稳定,</w:t>
      </w:r>
      <w:r>
        <w:t xml:space="preserve"> </w:t>
      </w:r>
      <w:r>
        <w:rPr>
          <w:rFonts w:hint="eastAsia"/>
        </w:rPr>
        <w:t>问题不大.</w:t>
      </w:r>
    </w:p>
    <w:p w14:paraId="2E0FFB46" w14:textId="7CC52561" w:rsidR="00AB4BD8" w:rsidRDefault="00AB4BD8">
      <w:r>
        <w:rPr>
          <w:noProof/>
        </w:rPr>
        <w:drawing>
          <wp:inline distT="0" distB="0" distL="0" distR="0" wp14:anchorId="6B8CEF76" wp14:editId="112BD645">
            <wp:extent cx="5274310" cy="263652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7F0B3" w14:textId="4C825374" w:rsidR="00AB4BD8" w:rsidRDefault="00AB4BD8">
      <w:r>
        <w:rPr>
          <w:rFonts w:hint="eastAsia"/>
        </w:rPr>
        <w:lastRenderedPageBreak/>
        <w:t>首贷融合模型</w:t>
      </w:r>
    </w:p>
    <w:p w14:paraId="3EC8788F" w14:textId="6343546C" w:rsidR="00AB4BD8" w:rsidRDefault="00AB4BD8">
      <w:pPr>
        <w:rPr>
          <w:rFonts w:hint="eastAsia"/>
        </w:rPr>
      </w:pPr>
      <w:r>
        <w:rPr>
          <w:rFonts w:hint="eastAsia"/>
        </w:rPr>
        <w:t>客户资质逐渐变差.</w:t>
      </w:r>
    </w:p>
    <w:p w14:paraId="4E1D5D73" w14:textId="592B060C" w:rsidR="00AB4BD8" w:rsidRDefault="00AB4BD8">
      <w:pPr>
        <w:rPr>
          <w:rFonts w:hint="eastAsia"/>
        </w:rPr>
      </w:pPr>
      <w:r>
        <w:rPr>
          <w:noProof/>
        </w:rPr>
        <w:drawing>
          <wp:inline distT="0" distB="0" distL="0" distR="0" wp14:anchorId="19F500B0" wp14:editId="21912AFE">
            <wp:extent cx="5266055" cy="2633345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2475E" w14:textId="6CAB9DC0" w:rsidR="00643630" w:rsidRDefault="003D4329">
      <w:r>
        <w:rPr>
          <w:rFonts w:hint="eastAsia"/>
        </w:rPr>
        <w:t>新颜V2</w:t>
      </w:r>
    </w:p>
    <w:p w14:paraId="0ECFC674" w14:textId="24721201" w:rsidR="003D4329" w:rsidRDefault="003D4329">
      <w:r>
        <w:rPr>
          <w:rFonts w:hint="eastAsia"/>
        </w:rPr>
        <w:t>复贷上客户资质变好.</w:t>
      </w:r>
    </w:p>
    <w:p w14:paraId="0032B844" w14:textId="06D9CD74" w:rsidR="003D4329" w:rsidRDefault="003D4329">
      <w:r>
        <w:rPr>
          <w:noProof/>
        </w:rPr>
        <w:drawing>
          <wp:inline distT="0" distB="0" distL="0" distR="0" wp14:anchorId="233B8146" wp14:editId="0182829F">
            <wp:extent cx="5266055" cy="263334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055" cy="2633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281A3" w14:textId="0FFD9B6D" w:rsidR="003D4329" w:rsidRDefault="00F35244">
      <w:r>
        <w:rPr>
          <w:rFonts w:hint="eastAsia"/>
        </w:rPr>
        <w:t>新颜V</w:t>
      </w:r>
      <w:r>
        <w:t>3</w:t>
      </w:r>
    </w:p>
    <w:p w14:paraId="0F40584D" w14:textId="3C16B272" w:rsidR="00F35244" w:rsidRDefault="00F35244">
      <w:r>
        <w:rPr>
          <w:rFonts w:hint="eastAsia"/>
        </w:rPr>
        <w:t>新颜V</w:t>
      </w:r>
      <w:r>
        <w:t>3</w:t>
      </w:r>
      <w:r>
        <w:rPr>
          <w:rFonts w:hint="eastAsia"/>
        </w:rPr>
        <w:t>在某些4月开启的渠道上,</w:t>
      </w:r>
      <w:r>
        <w:t xml:space="preserve"> </w:t>
      </w:r>
      <w:r>
        <w:rPr>
          <w:rFonts w:hint="eastAsia"/>
        </w:rPr>
        <w:t>在中偏高的一段分箱上客户数量很多,</w:t>
      </w:r>
      <w:r>
        <w:t xml:space="preserve"> </w:t>
      </w:r>
      <w:r>
        <w:rPr>
          <w:rFonts w:hint="eastAsia"/>
        </w:rPr>
        <w:t>而后变少,</w:t>
      </w:r>
      <w:r>
        <w:t xml:space="preserve"> </w:t>
      </w:r>
      <w:r>
        <w:rPr>
          <w:rFonts w:hint="eastAsia"/>
        </w:rPr>
        <w:t>比如首申-360金融A</w:t>
      </w:r>
      <w:r>
        <w:t>PI</w:t>
      </w:r>
      <w:r>
        <w:rPr>
          <w:rFonts w:hint="eastAsia"/>
        </w:rPr>
        <w:t>,</w:t>
      </w:r>
      <w:r>
        <w:t xml:space="preserve"> </w:t>
      </w:r>
      <w:r>
        <w:rPr>
          <w:rFonts w:hint="eastAsia"/>
        </w:rPr>
        <w:t>首申-</w:t>
      </w:r>
      <w:r>
        <w:t>APP-</w:t>
      </w:r>
      <w:r>
        <w:rPr>
          <w:rFonts w:hint="eastAsia"/>
        </w:rPr>
        <w:t>Android.</w:t>
      </w:r>
    </w:p>
    <w:p w14:paraId="4DC8852C" w14:textId="1C89E77F" w:rsidR="00F35244" w:rsidRDefault="00F35244">
      <w:pPr>
        <w:rPr>
          <w:rFonts w:hint="eastAsia"/>
        </w:rPr>
      </w:pPr>
      <w:r>
        <w:rPr>
          <w:rFonts w:hint="eastAsia"/>
        </w:rPr>
        <w:t>另外部分渠道也有一些分布的变化.</w:t>
      </w:r>
    </w:p>
    <w:p w14:paraId="2EE4CBD4" w14:textId="16D54D27" w:rsidR="00F35244" w:rsidRDefault="00F35244">
      <w:r>
        <w:rPr>
          <w:noProof/>
        </w:rPr>
        <w:lastRenderedPageBreak/>
        <w:drawing>
          <wp:inline distT="0" distB="0" distL="0" distR="0" wp14:anchorId="15387EF9" wp14:editId="327A3F25">
            <wp:extent cx="5274310" cy="263652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6BCD75" wp14:editId="4A6581A7">
            <wp:extent cx="5274310" cy="263652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B5C16B" wp14:editId="2F319A2A">
            <wp:extent cx="5274310" cy="263652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CC9FD63" wp14:editId="116ABBBF">
            <wp:extent cx="5274310" cy="263652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0A9ECC" wp14:editId="78A72568">
            <wp:extent cx="5274310" cy="2636520"/>
            <wp:effectExtent l="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7ADE29" wp14:editId="06A7A806">
            <wp:extent cx="5274310" cy="2636520"/>
            <wp:effectExtent l="0" t="0" r="254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A9B3DE" wp14:editId="580F274B">
            <wp:extent cx="5274310" cy="2636520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39B3B" w14:textId="3C37231D" w:rsidR="00643630" w:rsidRDefault="00643630"/>
    <w:p w14:paraId="2A4AF2F7" w14:textId="1857C8FF" w:rsidR="00643630" w:rsidRDefault="00643630"/>
    <w:p w14:paraId="7AC69B40" w14:textId="303EE46E" w:rsidR="00643630" w:rsidRDefault="00643630"/>
    <w:p w14:paraId="77CE254D" w14:textId="3A79F6E8" w:rsidR="00643630" w:rsidRDefault="00643630"/>
    <w:p w14:paraId="7401E68A" w14:textId="07F6282F" w:rsidR="00643630" w:rsidRDefault="00643630"/>
    <w:p w14:paraId="097043DB" w14:textId="32E7E58D" w:rsidR="00643630" w:rsidRDefault="00643630"/>
    <w:p w14:paraId="055E2685" w14:textId="07F87D0F" w:rsidR="00643630" w:rsidRDefault="00643630"/>
    <w:p w14:paraId="62E25987" w14:textId="209168E9" w:rsidR="00643630" w:rsidRDefault="00643630"/>
    <w:p w14:paraId="05727675" w14:textId="133728BE" w:rsidR="00643630" w:rsidRDefault="00643630"/>
    <w:p w14:paraId="4622CA61" w14:textId="3FBABE69" w:rsidR="00643630" w:rsidRDefault="00643630"/>
    <w:p w14:paraId="7A278D72" w14:textId="5A6A3D4F" w:rsidR="00643630" w:rsidRDefault="00643630"/>
    <w:p w14:paraId="38BED2F2" w14:textId="0BAF6030" w:rsidR="00643630" w:rsidRDefault="00643630"/>
    <w:p w14:paraId="6209D5D8" w14:textId="2E5DB974" w:rsidR="00643630" w:rsidRDefault="00643630"/>
    <w:p w14:paraId="5CA065E4" w14:textId="1071B200" w:rsidR="00643630" w:rsidRDefault="00643630"/>
    <w:p w14:paraId="74C65921" w14:textId="78562A7D" w:rsidR="00643630" w:rsidRDefault="00643630"/>
    <w:p w14:paraId="1CA90602" w14:textId="1B58334D" w:rsidR="00643630" w:rsidRDefault="00643630"/>
    <w:p w14:paraId="21B4C9C5" w14:textId="2FAD5845" w:rsidR="00643630" w:rsidRDefault="00643630"/>
    <w:p w14:paraId="28201068" w14:textId="7122283D" w:rsidR="00643630" w:rsidRDefault="00643630"/>
    <w:p w14:paraId="466EB0C8" w14:textId="1F80D5FB" w:rsidR="00643630" w:rsidRDefault="00643630"/>
    <w:p w14:paraId="2C9DB22F" w14:textId="38C99129" w:rsidR="00643630" w:rsidRDefault="00643630"/>
    <w:p w14:paraId="27D2B4CD" w14:textId="596EED52" w:rsidR="00643630" w:rsidRDefault="00643630"/>
    <w:p w14:paraId="0F933C42" w14:textId="1E7B5ECF" w:rsidR="00643630" w:rsidRDefault="00643630"/>
    <w:p w14:paraId="7DF0F2D4" w14:textId="1FA0A1BC" w:rsidR="00643630" w:rsidRDefault="00643630"/>
    <w:p w14:paraId="7069605E" w14:textId="15A2E366" w:rsidR="00643630" w:rsidRDefault="00643630"/>
    <w:p w14:paraId="24FA6D3D" w14:textId="363D84F1" w:rsidR="00643630" w:rsidRDefault="00643630"/>
    <w:p w14:paraId="7121EBD6" w14:textId="3D616C39" w:rsidR="00643630" w:rsidRDefault="00643630"/>
    <w:p w14:paraId="36ED911A" w14:textId="7182C508" w:rsidR="00643630" w:rsidRDefault="00643630"/>
    <w:p w14:paraId="40CDB233" w14:textId="2E3A36C1" w:rsidR="00F35244" w:rsidRDefault="00F35244"/>
    <w:p w14:paraId="0A5356FE" w14:textId="3A3D0FB0" w:rsidR="00F35244" w:rsidRDefault="00F35244"/>
    <w:p w14:paraId="538F9C5E" w14:textId="77777777" w:rsidR="00F35244" w:rsidRDefault="00F35244">
      <w:pPr>
        <w:rPr>
          <w:rFonts w:hint="eastAsia"/>
        </w:rPr>
      </w:pPr>
    </w:p>
    <w:p w14:paraId="48F50EEB" w14:textId="27B17EB3" w:rsidR="003534C8" w:rsidRDefault="003534C8">
      <w:r>
        <w:rPr>
          <w:rFonts w:hint="eastAsia"/>
        </w:rPr>
        <w:lastRenderedPageBreak/>
        <w:t>A</w:t>
      </w:r>
      <w:r>
        <w:t>UC</w:t>
      </w:r>
      <w:r>
        <w:rPr>
          <w:rFonts w:hint="eastAsia"/>
        </w:rPr>
        <w:t>监控说明:</w:t>
      </w:r>
    </w:p>
    <w:p w14:paraId="5F5661A2" w14:textId="154AF461" w:rsidR="003534C8" w:rsidRDefault="003534C8">
      <w:r>
        <w:rPr>
          <w:rFonts w:hint="eastAsia"/>
        </w:rPr>
        <w:t>取2019-03-01到2019-06-10的数据.</w:t>
      </w:r>
    </w:p>
    <w:p w14:paraId="778DDB77" w14:textId="6E1E702F" w:rsidR="003534C8" w:rsidRDefault="003534C8">
      <w:r>
        <w:rPr>
          <w:rFonts w:hint="eastAsia"/>
        </w:rPr>
        <w:t>A</w:t>
      </w:r>
      <w:r>
        <w:t>UC R</w:t>
      </w:r>
      <w:r>
        <w:rPr>
          <w:rFonts w:hint="eastAsia"/>
        </w:rPr>
        <w:t>atio</w:t>
      </w:r>
      <w:r w:rsidR="00643630">
        <w:rPr>
          <w:rFonts w:hint="eastAsia"/>
        </w:rPr>
        <w:t>(</w:t>
      </w:r>
      <w:r w:rsidR="00643630">
        <w:t>AUCR</w:t>
      </w:r>
      <w:r w:rsidR="00643630">
        <w:rPr>
          <w:rFonts w:hint="eastAsia"/>
        </w:rPr>
        <w:t>)</w:t>
      </w:r>
      <w:r>
        <w:rPr>
          <w:rFonts w:hint="eastAsia"/>
        </w:rPr>
        <w:t>计算方式:</w:t>
      </w:r>
      <w:r>
        <w:t xml:space="preserve"> </w:t>
      </w:r>
      <w:r>
        <w:rPr>
          <w:rFonts w:hint="eastAsia"/>
        </w:rPr>
        <w:t>以每个客群第一个月的A</w:t>
      </w:r>
      <w:r>
        <w:t>UC</w:t>
      </w:r>
      <w:r>
        <w:rPr>
          <w:rFonts w:hint="eastAsia"/>
        </w:rPr>
        <w:t>为基准,</w:t>
      </w:r>
      <w:r>
        <w:t xml:space="preserve"> </w:t>
      </w:r>
      <w:r>
        <w:rPr>
          <w:rFonts w:hint="eastAsia"/>
        </w:rPr>
        <w:t>计算当月A</w:t>
      </w:r>
      <w:r>
        <w:t>UC</w:t>
      </w:r>
      <w:r>
        <w:rPr>
          <w:rFonts w:hint="eastAsia"/>
        </w:rPr>
        <w:t>与其的比率.</w:t>
      </w:r>
    </w:p>
    <w:p w14:paraId="56C61982" w14:textId="1DFDDA1D" w:rsidR="003534C8" w:rsidRDefault="003534C8">
      <w:r>
        <w:rPr>
          <w:rFonts w:hint="eastAsia"/>
        </w:rPr>
        <w:t>设定</w:t>
      </w:r>
      <w:r w:rsidR="00643630">
        <w:t>AUCR</w:t>
      </w:r>
      <w:r w:rsidR="00643630">
        <w:rPr>
          <w:rFonts w:hint="eastAsia"/>
        </w:rPr>
        <w:t>小于0.85,</w:t>
      </w:r>
      <w:r w:rsidR="00643630">
        <w:t xml:space="preserve"> </w:t>
      </w:r>
      <w:r w:rsidR="00643630">
        <w:rPr>
          <w:rFonts w:hint="eastAsia"/>
        </w:rPr>
        <w:t>则表示衰减比较明显.</w:t>
      </w:r>
    </w:p>
    <w:p w14:paraId="2EA54D26" w14:textId="62C8C536" w:rsidR="00643630" w:rsidRDefault="00643630">
      <w:r>
        <w:rPr>
          <w:rFonts w:hint="eastAsia"/>
        </w:rPr>
        <w:t>本次A</w:t>
      </w:r>
      <w:r>
        <w:t>UC</w:t>
      </w:r>
      <w:r>
        <w:rPr>
          <w:rFonts w:hint="eastAsia"/>
        </w:rPr>
        <w:t>监控包含的模型:</w:t>
      </w:r>
    </w:p>
    <w:tbl>
      <w:tblPr>
        <w:tblStyle w:val="1"/>
        <w:tblW w:w="0" w:type="auto"/>
        <w:tblLook w:val="0420" w:firstRow="1" w:lastRow="0" w:firstColumn="0" w:lastColumn="0" w:noHBand="0" w:noVBand="1"/>
      </w:tblPr>
      <w:tblGrid>
        <w:gridCol w:w="8296"/>
      </w:tblGrid>
      <w:tr w:rsidR="00643630" w14:paraId="561178C6" w14:textId="77777777" w:rsidTr="00AE6D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039A6B42" w14:textId="77777777" w:rsidR="00643630" w:rsidRDefault="00643630" w:rsidP="00AE6D9D">
            <w:pPr>
              <w:jc w:val="center"/>
            </w:pPr>
            <w:r>
              <w:rPr>
                <w:rFonts w:hint="eastAsia"/>
              </w:rPr>
              <w:t>模型名称</w:t>
            </w:r>
          </w:p>
        </w:tc>
      </w:tr>
      <w:tr w:rsidR="00643630" w14:paraId="4D110490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77532DCD" w14:textId="77777777" w:rsidR="00643630" w:rsidRDefault="00643630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同盾分v1</w:t>
            </w:r>
          </w:p>
        </w:tc>
      </w:tr>
      <w:tr w:rsidR="00643630" w14:paraId="2138C3D8" w14:textId="77777777" w:rsidTr="00AE6D9D">
        <w:tc>
          <w:tcPr>
            <w:tcW w:w="8296" w:type="dxa"/>
            <w:vAlign w:val="center"/>
          </w:tcPr>
          <w:p w14:paraId="20E8E227" w14:textId="77777777" w:rsidR="00643630" w:rsidRDefault="00643630" w:rsidP="00AE6D9D">
            <w:pPr>
              <w:jc w:val="center"/>
            </w:pPr>
            <w:r>
              <w:rPr>
                <w:rFonts w:hint="eastAsia"/>
              </w:rPr>
              <w:t>V</w:t>
            </w:r>
            <w:r>
              <w:t>6</w:t>
            </w:r>
          </w:p>
        </w:tc>
      </w:tr>
      <w:tr w:rsidR="00643630" w14:paraId="258D1E5D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19BDE87F" w14:textId="77777777" w:rsidR="00643630" w:rsidRDefault="00643630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百融v1</w:t>
            </w:r>
          </w:p>
        </w:tc>
      </w:tr>
      <w:tr w:rsidR="00643630" w14:paraId="788BF71B" w14:textId="77777777" w:rsidTr="00AE6D9D">
        <w:tc>
          <w:tcPr>
            <w:tcW w:w="8296" w:type="dxa"/>
            <w:vAlign w:val="center"/>
          </w:tcPr>
          <w:p w14:paraId="31D2A18A" w14:textId="77777777" w:rsidR="00643630" w:rsidRDefault="00643630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新颜V2</w:t>
            </w:r>
          </w:p>
        </w:tc>
      </w:tr>
      <w:tr w:rsidR="00643630" w14:paraId="3D54C3AE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2C93CE0E" w14:textId="77777777" w:rsidR="00643630" w:rsidRDefault="00643630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首贷融合模型</w:t>
            </w:r>
          </w:p>
        </w:tc>
      </w:tr>
      <w:tr w:rsidR="00643630" w14:paraId="784F539B" w14:textId="77777777" w:rsidTr="00AE6D9D">
        <w:tc>
          <w:tcPr>
            <w:tcW w:w="8296" w:type="dxa"/>
            <w:vAlign w:val="center"/>
          </w:tcPr>
          <w:p w14:paraId="77E3C6D2" w14:textId="77777777" w:rsidR="00643630" w:rsidRDefault="00643630" w:rsidP="00AE6D9D">
            <w:pPr>
              <w:jc w:val="center"/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融360首贷融合模型</w:t>
            </w:r>
          </w:p>
        </w:tc>
      </w:tr>
      <w:tr w:rsidR="00643630" w14:paraId="156266AD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48D102BA" w14:textId="77777777" w:rsidR="00643630" w:rsidRPr="00643630" w:rsidRDefault="00643630" w:rsidP="00AE6D9D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新颜v3</w:t>
            </w:r>
          </w:p>
        </w:tc>
      </w:tr>
      <w:tr w:rsidR="00643630" w14:paraId="3CEA5DE7" w14:textId="77777777" w:rsidTr="00AE6D9D">
        <w:tc>
          <w:tcPr>
            <w:tcW w:w="8296" w:type="dxa"/>
            <w:vAlign w:val="center"/>
          </w:tcPr>
          <w:p w14:paraId="7B09AACC" w14:textId="77777777" w:rsidR="00643630" w:rsidRPr="00643630" w:rsidRDefault="00643630" w:rsidP="00AE6D9D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魔蝎</w:t>
            </w:r>
          </w:p>
        </w:tc>
      </w:tr>
      <w:tr w:rsidR="00643630" w14:paraId="44F7A190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06214242" w14:textId="77777777" w:rsidR="00643630" w:rsidRPr="00643630" w:rsidRDefault="00643630" w:rsidP="00AE6D9D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复贷新融合模型(有运营商)</w:t>
            </w:r>
          </w:p>
        </w:tc>
      </w:tr>
      <w:tr w:rsidR="00643630" w14:paraId="29475372" w14:textId="77777777" w:rsidTr="00AE6D9D">
        <w:tc>
          <w:tcPr>
            <w:tcW w:w="8296" w:type="dxa"/>
            <w:vAlign w:val="center"/>
          </w:tcPr>
          <w:p w14:paraId="6AFDE501" w14:textId="77777777" w:rsidR="00643630" w:rsidRPr="00643630" w:rsidRDefault="00643630" w:rsidP="00AE6D9D">
            <w:pPr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复贷新融合模型(无运营商)</w:t>
            </w:r>
          </w:p>
        </w:tc>
      </w:tr>
      <w:tr w:rsidR="00643630" w14:paraId="638C9ABC" w14:textId="77777777" w:rsidTr="00AE6D9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30590E76" w14:textId="77777777" w:rsidR="00643630" w:rsidRPr="00643630" w:rsidRDefault="00643630" w:rsidP="00AE6D9D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宋体" w:eastAsia="宋体" w:hAnsi="宋体" w:cs="宋体" w:hint="eastAsia"/>
                <w:kern w:val="0"/>
                <w:sz w:val="24"/>
                <w:szCs w:val="24"/>
              </w:rPr>
            </w:pPr>
            <w:r w:rsidRPr="00643630">
              <w:rPr>
                <w:rFonts w:ascii="宋体" w:eastAsia="宋体" w:hAnsi="宋体" w:cs="宋体"/>
                <w:kern w:val="0"/>
                <w:sz w:val="24"/>
                <w:szCs w:val="24"/>
              </w:rPr>
              <w:t>短信分</w:t>
            </w:r>
          </w:p>
        </w:tc>
      </w:tr>
    </w:tbl>
    <w:p w14:paraId="7C454DA5" w14:textId="2F4796A3" w:rsidR="00643630" w:rsidRDefault="00663CC4">
      <w:pPr>
        <w:rPr>
          <w:rFonts w:hint="eastAsia"/>
        </w:rPr>
      </w:pPr>
      <w:r>
        <w:rPr>
          <w:rFonts w:hint="eastAsia"/>
        </w:rPr>
        <w:t>根据模型分覆盖的申请类型,</w:t>
      </w:r>
      <w:r>
        <w:t xml:space="preserve"> </w:t>
      </w:r>
      <w:r>
        <w:rPr>
          <w:rFonts w:hint="eastAsia"/>
        </w:rPr>
        <w:t>渠道,</w:t>
      </w:r>
      <w:r>
        <w:t xml:space="preserve"> </w:t>
      </w:r>
      <w:r>
        <w:rPr>
          <w:rFonts w:hint="eastAsia"/>
        </w:rPr>
        <w:t>统计得到113个客群的信息,</w:t>
      </w:r>
      <w:r>
        <w:t xml:space="preserve"> </w:t>
      </w:r>
      <w:r w:rsidR="007F50EC">
        <w:rPr>
          <w:rFonts w:hint="eastAsia"/>
        </w:rPr>
        <w:t>其中19个客群的A</w:t>
      </w:r>
      <w:r w:rsidR="007F50EC">
        <w:t>UCR</w:t>
      </w:r>
      <w:r w:rsidR="007F50EC">
        <w:rPr>
          <w:rFonts w:hint="eastAsia"/>
        </w:rPr>
        <w:t>出现了小于0.85的情况.</w:t>
      </w:r>
    </w:p>
    <w:p w14:paraId="6716FDD0" w14:textId="77777777" w:rsidR="00663CC4" w:rsidRDefault="00663CC4"/>
    <w:p w14:paraId="3F3B347C" w14:textId="26BE217A" w:rsidR="00643630" w:rsidRDefault="00643630">
      <w:r>
        <w:rPr>
          <w:rFonts w:hint="eastAsia"/>
        </w:rPr>
        <w:t>衰减比较明显的</w:t>
      </w:r>
      <w:r w:rsidR="00663CC4">
        <w:rPr>
          <w:rFonts w:hint="eastAsia"/>
        </w:rPr>
        <w:t>模型分</w:t>
      </w:r>
      <w:r>
        <w:rPr>
          <w:rFonts w:hint="eastAsia"/>
        </w:rPr>
        <w:t>:</w:t>
      </w:r>
    </w:p>
    <w:tbl>
      <w:tblPr>
        <w:tblStyle w:val="1"/>
        <w:tblW w:w="0" w:type="auto"/>
        <w:tblLook w:val="0420" w:firstRow="1" w:lastRow="0" w:firstColumn="0" w:lastColumn="0" w:noHBand="0" w:noVBand="1"/>
      </w:tblPr>
      <w:tblGrid>
        <w:gridCol w:w="8296"/>
      </w:tblGrid>
      <w:tr w:rsidR="007F50EC" w14:paraId="6E700FE9" w14:textId="77777777" w:rsidTr="007F50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223F38BB" w14:textId="1911066E" w:rsidR="007F50EC" w:rsidRDefault="007F50EC" w:rsidP="007F50EC">
            <w:pPr>
              <w:jc w:val="center"/>
            </w:pPr>
            <w:r>
              <w:rPr>
                <w:rFonts w:hint="eastAsia"/>
              </w:rPr>
              <w:t>模型名称</w:t>
            </w:r>
          </w:p>
        </w:tc>
      </w:tr>
      <w:tr w:rsidR="007F50EC" w14:paraId="358377A7" w14:textId="77777777" w:rsidTr="007F50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5C1F3D67" w14:textId="632D305D" w:rsidR="007F50EC" w:rsidRDefault="007F50EC" w:rsidP="007F50EC">
            <w:pPr>
              <w:jc w:val="center"/>
            </w:pPr>
            <w:r>
              <w:rPr>
                <w:rFonts w:hint="eastAsia"/>
              </w:rPr>
              <w:t>同盾分V</w:t>
            </w:r>
            <w:r>
              <w:t>1</w:t>
            </w:r>
          </w:p>
        </w:tc>
      </w:tr>
      <w:tr w:rsidR="007F50EC" w14:paraId="726FC4D2" w14:textId="77777777" w:rsidTr="007F50EC">
        <w:tc>
          <w:tcPr>
            <w:tcW w:w="8296" w:type="dxa"/>
            <w:vAlign w:val="center"/>
          </w:tcPr>
          <w:p w14:paraId="0F921657" w14:textId="7E0CE254" w:rsidR="007F50EC" w:rsidRDefault="007F50EC" w:rsidP="007F50EC">
            <w:pPr>
              <w:jc w:val="center"/>
            </w:pPr>
            <w:r>
              <w:rPr>
                <w:rFonts w:hint="eastAsia"/>
              </w:rPr>
              <w:t>V</w:t>
            </w:r>
            <w:r>
              <w:t>6</w:t>
            </w:r>
          </w:p>
        </w:tc>
      </w:tr>
      <w:tr w:rsidR="007F50EC" w14:paraId="2A19B726" w14:textId="77777777" w:rsidTr="007F50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44DE957D" w14:textId="0D95416D" w:rsidR="007F50EC" w:rsidRDefault="007F50EC" w:rsidP="007F50EC">
            <w:pPr>
              <w:jc w:val="center"/>
            </w:pPr>
            <w:r>
              <w:rPr>
                <w:rFonts w:hint="eastAsia"/>
              </w:rPr>
              <w:t>百融V</w:t>
            </w:r>
            <w:r>
              <w:t>1</w:t>
            </w:r>
          </w:p>
        </w:tc>
      </w:tr>
      <w:tr w:rsidR="007F50EC" w14:paraId="449EDBD0" w14:textId="77777777" w:rsidTr="007F50EC">
        <w:tc>
          <w:tcPr>
            <w:tcW w:w="8296" w:type="dxa"/>
            <w:vAlign w:val="center"/>
          </w:tcPr>
          <w:p w14:paraId="3794055F" w14:textId="40C82D0D" w:rsidR="007F50EC" w:rsidRDefault="007F50EC" w:rsidP="007F50EC">
            <w:pPr>
              <w:jc w:val="center"/>
            </w:pPr>
            <w:r>
              <w:rPr>
                <w:rFonts w:hint="eastAsia"/>
              </w:rPr>
              <w:t>新颜V</w:t>
            </w:r>
            <w:r>
              <w:t>2</w:t>
            </w:r>
          </w:p>
        </w:tc>
      </w:tr>
      <w:tr w:rsidR="007F50EC" w14:paraId="0F2FF161" w14:textId="77777777" w:rsidTr="007F50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296" w:type="dxa"/>
            <w:vAlign w:val="center"/>
          </w:tcPr>
          <w:p w14:paraId="1D638D49" w14:textId="32407BF5" w:rsidR="007F50EC" w:rsidRDefault="007F50EC" w:rsidP="007F50EC">
            <w:pPr>
              <w:jc w:val="center"/>
            </w:pPr>
            <w:r>
              <w:rPr>
                <w:rFonts w:hint="eastAsia"/>
              </w:rPr>
              <w:t>首贷融合模型</w:t>
            </w:r>
          </w:p>
        </w:tc>
      </w:tr>
      <w:tr w:rsidR="007F50EC" w14:paraId="57AC82CA" w14:textId="77777777" w:rsidTr="007F50EC">
        <w:tc>
          <w:tcPr>
            <w:tcW w:w="8296" w:type="dxa"/>
            <w:vAlign w:val="center"/>
          </w:tcPr>
          <w:p w14:paraId="282CBF1D" w14:textId="70F089DD" w:rsidR="007F50EC" w:rsidRDefault="007F50EC" w:rsidP="007F50EC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t>融360首贷融合模型</w:t>
            </w:r>
          </w:p>
        </w:tc>
      </w:tr>
    </w:tbl>
    <w:p w14:paraId="63B80C56" w14:textId="01204B55" w:rsidR="00663CC4" w:rsidRDefault="007F50EC">
      <w:r>
        <w:rPr>
          <w:rFonts w:hint="eastAsia"/>
        </w:rPr>
        <w:t>详细衰减明显的客群:</w:t>
      </w:r>
    </w:p>
    <w:p w14:paraId="4EF6AEC1" w14:textId="77777777" w:rsidR="007F50EC" w:rsidRPr="00663CC4" w:rsidRDefault="007F50EC">
      <w:bookmarkStart w:id="0" w:name="_GoBack"/>
      <w:bookmarkEnd w:id="0"/>
    </w:p>
    <w:p w14:paraId="66F693E7" w14:textId="1C94EF78" w:rsidR="00643630" w:rsidRDefault="00643630"/>
    <w:p w14:paraId="18B38D50" w14:textId="3B40EAD0" w:rsidR="00643630" w:rsidRDefault="00643630"/>
    <w:p w14:paraId="447D029B" w14:textId="77777777" w:rsidR="00643630" w:rsidRDefault="00643630">
      <w:pPr>
        <w:rPr>
          <w:rFonts w:hint="eastAsia"/>
        </w:rPr>
      </w:pPr>
    </w:p>
    <w:sectPr w:rsidR="0064363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E6FDB6" w14:textId="77777777" w:rsidR="00C60C25" w:rsidRDefault="00C60C25" w:rsidP="003534C8">
      <w:r>
        <w:separator/>
      </w:r>
    </w:p>
  </w:endnote>
  <w:endnote w:type="continuationSeparator" w:id="0">
    <w:p w14:paraId="41BF4A2B" w14:textId="77777777" w:rsidR="00C60C25" w:rsidRDefault="00C60C25" w:rsidP="003534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6A3A2C" w14:textId="77777777" w:rsidR="00C60C25" w:rsidRDefault="00C60C25" w:rsidP="003534C8">
      <w:r>
        <w:separator/>
      </w:r>
    </w:p>
  </w:footnote>
  <w:footnote w:type="continuationSeparator" w:id="0">
    <w:p w14:paraId="4258F18B" w14:textId="77777777" w:rsidR="00C60C25" w:rsidRDefault="00C60C25" w:rsidP="003534C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7379"/>
    <w:rsid w:val="003534C8"/>
    <w:rsid w:val="003D4329"/>
    <w:rsid w:val="00643630"/>
    <w:rsid w:val="00663CC4"/>
    <w:rsid w:val="007F50EC"/>
    <w:rsid w:val="009329CB"/>
    <w:rsid w:val="009613BE"/>
    <w:rsid w:val="00A27379"/>
    <w:rsid w:val="00AB4BD8"/>
    <w:rsid w:val="00C60C25"/>
    <w:rsid w:val="00F352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0A4461"/>
  <w15:chartTrackingRefBased/>
  <w15:docId w15:val="{B7063025-1C47-4216-A236-6DA18CDE47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34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534C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534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534C8"/>
    <w:rPr>
      <w:sz w:val="18"/>
      <w:szCs w:val="18"/>
    </w:rPr>
  </w:style>
  <w:style w:type="table" w:styleId="a7">
    <w:name w:val="Table Grid"/>
    <w:basedOn w:val="a1"/>
    <w:uiPriority w:val="39"/>
    <w:rsid w:val="006436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">
    <w:name w:val="Plain Table 1"/>
    <w:basedOn w:val="a1"/>
    <w:uiPriority w:val="41"/>
    <w:rsid w:val="00643630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HTML">
    <w:name w:val="HTML Preformatted"/>
    <w:basedOn w:val="a"/>
    <w:link w:val="HTML0"/>
    <w:uiPriority w:val="99"/>
    <w:semiHidden/>
    <w:unhideWhenUsed/>
    <w:rsid w:val="0064363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HTML0">
    <w:name w:val="HTML 预设格式 字符"/>
    <w:basedOn w:val="a0"/>
    <w:link w:val="HTML"/>
    <w:uiPriority w:val="99"/>
    <w:semiHidden/>
    <w:rsid w:val="00643630"/>
    <w:rPr>
      <w:rFonts w:ascii="宋体" w:eastAsia="宋体" w:hAnsi="宋体" w:cs="宋体"/>
      <w:kern w:val="0"/>
      <w:sz w:val="24"/>
      <w:szCs w:val="24"/>
    </w:rPr>
  </w:style>
  <w:style w:type="table" w:styleId="a8">
    <w:name w:val="Grid Table Light"/>
    <w:basedOn w:val="a1"/>
    <w:uiPriority w:val="40"/>
    <w:rsid w:val="007F50E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582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12</Pages>
  <Words>173</Words>
  <Characters>988</Characters>
  <Application>Microsoft Office Word</Application>
  <DocSecurity>0</DocSecurity>
  <Lines>8</Lines>
  <Paragraphs>2</Paragraphs>
  <ScaleCrop>false</ScaleCrop>
  <Company/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13141462249@163.com</dc:creator>
  <cp:keywords/>
  <dc:description/>
  <cp:lastModifiedBy>13141462249@163.com</cp:lastModifiedBy>
  <cp:revision>4</cp:revision>
  <dcterms:created xsi:type="dcterms:W3CDTF">2019-07-29T06:11:00Z</dcterms:created>
  <dcterms:modified xsi:type="dcterms:W3CDTF">2019-07-29T07:22:00Z</dcterms:modified>
</cp:coreProperties>
</file>